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Curriculum Vitae of JIANG Xianlu</w:t>
      </w:r>
    </w:p>
    <w:p>
      <w:pPr>
        <w:jc w:val="center"/>
      </w:pPr>
      <w:r>
        <w:rPr>
          <w:sz w:val="44"/>
        </w:rPr>
        <w:t>姜显禄工作简历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1"/>
        <w:gridCol w:w="1661"/>
        <w:gridCol w:w="1661"/>
        <w:gridCol w:w="1661"/>
        <w:gridCol w:w="1661"/>
      </w:tblGrid>
      <w:tr>
        <w:trPr>
          <w:trHeight w:val="787"/>
        </w:trPr>
        <w:tc>
          <w:tcPr>
            <w:tcW w:type="dxa" w:w="1661"/>
          </w:tcPr>
          <w:p>
            <w:pPr>
              <w:jc w:val="center"/>
            </w:pPr>
            <w:r>
              <w:rPr>
                <w:sz w:val="28"/>
              </w:rPr>
              <w:t>Name</w:t>
              <w:br/>
              <w:t>姓名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8"/>
              </w:rPr>
              <w:t>Gender</w:t>
              <w:br/>
              <w:t>性别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8"/>
              </w:rPr>
              <w:t>Age</w:t>
              <w:br/>
              <w:t>年龄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Position / Title</w:t>
              <w:br/>
              <w:t>职务/职称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Employer</w:t>
              <w:br/>
              <w:t>工作单位</w:t>
            </w:r>
          </w:p>
        </w:tc>
      </w:tr>
      <w:tr>
        <w:trPr>
          <w:trHeight w:val="1102"/>
        </w:trPr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JIANG Xianlu</w:t>
              <w:br/>
              <w:t>姜显禄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Male</w:t>
              <w:br/>
              <w:t>男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58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2"/>
              </w:rPr>
              <w:t>Section Chief / Engineer</w:t>
              <w:br/>
              <w:t>科长/工程师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0"/>
              </w:rPr>
              <w:t>Engineering Training Center,</w:t>
              <w:br/>
              <w:t>Shandong Jianzhu University</w:t>
              <w:br/>
              <w:t>山东建筑大学工程训练中心</w:t>
            </w:r>
          </w:p>
        </w:tc>
      </w:tr>
      <w:tr>
        <w:trPr>
          <w:trHeight w:val="2362"/>
        </w:trPr>
        <w:tc>
          <w:tcPr>
            <w:tcW w:type="dxa" w:w="1661"/>
            <w:vMerge w:val="restart"/>
          </w:tcPr>
          <w:p>
            <w:r/>
          </w:p>
          <w:p>
            <w:pPr>
              <w:jc w:val="center"/>
            </w:pPr>
            <w:r>
              <w:rPr>
                <w:sz w:val="28"/>
              </w:rPr>
              <w:t>Education</w:t>
              <w:br/>
              <w:t>教育经历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Institution</w:t>
              <w:br/>
              <w:t>学校</w:t>
            </w:r>
          </w:p>
        </w:tc>
        <w:tc>
          <w:tcPr>
            <w:tcW w:type="dxa" w:w="3322"/>
            <w:gridSpan w:val="2"/>
          </w:tcPr>
          <w:p>
            <w:pPr>
              <w:jc w:val="center"/>
            </w:pPr>
            <w:r>
              <w:rPr>
                <w:sz w:val="24"/>
              </w:rPr>
              <w:t>Sep. 1988 — Jul. 1991</w:t>
            </w:r>
          </w:p>
          <w:p>
            <w:pPr>
              <w:jc w:val="center"/>
            </w:pPr>
            <w:r>
              <w:rPr>
                <w:sz w:val="24"/>
              </w:rPr>
              <w:t>Xi'an Air Force Telecommunications Engineering Institute</w:t>
            </w:r>
          </w:p>
          <w:p>
            <w:pPr>
              <w:jc w:val="center"/>
            </w:pPr>
            <w:r>
              <w:rPr>
                <w:sz w:val="24"/>
              </w:rPr>
              <w:t>1988.09——1991.07</w:t>
            </w:r>
          </w:p>
          <w:p>
            <w:pPr>
              <w:jc w:val="center"/>
            </w:pPr>
            <w:r>
              <w:rPr>
                <w:sz w:val="24"/>
              </w:rPr>
              <w:t>西安空军电讯工程学院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Degree</w:t>
              <w:br/>
              <w:t>学历</w:t>
            </w:r>
          </w:p>
        </w:tc>
      </w:tr>
      <w:tr>
        <w:trPr>
          <w:trHeight w:val="787"/>
        </w:trPr>
        <w:tc>
          <w:tcPr>
            <w:tcW w:type="dxa" w:w="1661"/>
            <w:vMerge/>
          </w:tcPr>
          <w:p/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Major</w:t>
              <w:br/>
              <w:t>专业</w:t>
            </w:r>
          </w:p>
        </w:tc>
        <w:tc>
          <w:tcPr>
            <w:tcW w:type="dxa" w:w="3322"/>
            <w:gridSpan w:val="2"/>
          </w:tcPr>
          <w:p>
            <w:pPr>
              <w:jc w:val="center"/>
            </w:pPr>
            <w:r>
              <w:rPr>
                <w:sz w:val="24"/>
              </w:rPr>
              <w:t>Applied Wire Telecommunications Engineering</w:t>
              <w:br/>
              <w:t>有线电应用工程</w:t>
            </w:r>
          </w:p>
        </w:tc>
        <w:tc>
          <w:tcPr>
            <w:tcW w:type="dxa" w:w="1661"/>
          </w:tcPr>
          <w:p>
            <w:pPr>
              <w:jc w:val="center"/>
            </w:pPr>
            <w:r>
              <w:rPr>
                <w:sz w:val="24"/>
              </w:rPr>
              <w:t>Associate Degree</w:t>
              <w:br/>
              <w:t>大学专科</w:t>
            </w:r>
          </w:p>
        </w:tc>
      </w:tr>
      <w:tr>
        <w:trPr>
          <w:trHeight w:val="11811"/>
        </w:trPr>
        <w:tc>
          <w:tcPr>
            <w:tcW w:type="dxa" w:w="1661"/>
          </w:tcPr>
          <w:p/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sz w:val="32"/>
              </w:rPr>
              <w:t>Work</w:t>
              <w:br/>
              <w:t>Experience</w:t>
              <w:br/>
              <w:br/>
              <w:t>工作经历</w:t>
            </w:r>
          </w:p>
        </w:tc>
        <w:tc>
          <w:tcPr>
            <w:tcW w:type="dxa" w:w="6644"/>
            <w:gridSpan w:val="4"/>
          </w:tcPr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Oct. 1986 — Sep. 1988    Soldier, Communications Regiment, Air Force, Jinan Military Region.</w:t>
            </w:r>
          </w:p>
          <w:p>
            <w:pPr>
              <w:jc w:val="both"/>
            </w:pPr>
            <w:r>
              <w:rPr>
                <w:sz w:val="22"/>
              </w:rPr>
              <w:t>1986.10——1988.09  济南军区空军通信团战士。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Sep. 1988 — Jul. 1991    Cadet, majoring in Applied Wire Telecommunications Engineering, Xi'an Air Force Telecommunications Engineering Institute.</w:t>
            </w:r>
          </w:p>
          <w:p>
            <w:pPr>
              <w:jc w:val="both"/>
            </w:pPr>
            <w:r>
              <w:rPr>
                <w:sz w:val="22"/>
              </w:rPr>
              <w:t>1988.09——1991.07  西安空军电讯工程学院有线电应用工程专业学习，学员。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Jul. 1991 — Mar. 1992    Instructor and Staff Officer, Mingshui Training Battalion, Air Force, Jinan Military Region.</w:t>
            </w:r>
          </w:p>
          <w:p>
            <w:pPr>
              <w:jc w:val="both"/>
            </w:pPr>
            <w:r>
              <w:rPr>
                <w:sz w:val="22"/>
              </w:rPr>
              <w:t>1991.07——1992.03  济南军区空军明水训练大队教员、参谋。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Mar. 1992 — Nov. 2009    Main Communications Station, Air Force, Jinan Military Region; successively served at Platoon, Company, Battalion, and Regiment levels / Engineer.</w:t>
            </w:r>
          </w:p>
          <w:p>
            <w:pPr>
              <w:jc w:val="both"/>
            </w:pPr>
            <w:r>
              <w:rPr>
                <w:sz w:val="22"/>
              </w:rPr>
              <w:t>1992.03——2009.11  济南军区空军通信总站，历任排、连、营、团/工程师。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Nov. 2009 — Jul. 2012    Library Administrator, Shandong Jianzhu University.</w:t>
            </w:r>
          </w:p>
          <w:p>
            <w:pPr>
              <w:jc w:val="both"/>
            </w:pPr>
            <w:r>
              <w:rPr>
                <w:sz w:val="22"/>
              </w:rPr>
              <w:t>2009.11——2012.07  山东建筑大学图书馆管理员。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Jul. 2012 — Jul. 2016    Director of Audio-Visual Education Section, Department of Laboratory and Equipment Management, Shandong Jianzhu University.</w:t>
            </w:r>
          </w:p>
          <w:p>
            <w:pPr>
              <w:jc w:val="both"/>
            </w:pPr>
            <w:r>
              <w:rPr>
                <w:sz w:val="22"/>
              </w:rPr>
              <w:t>2012.07——2016.07  山东建筑大学实验与设备处电教科主任。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Jul. 2016 — Mar. 2021    Office Director, School of Law, Shandong Jianzhu University.</w:t>
            </w:r>
          </w:p>
          <w:p>
            <w:pPr>
              <w:jc w:val="both"/>
            </w:pPr>
            <w:r>
              <w:rPr>
                <w:sz w:val="22"/>
              </w:rPr>
              <w:t>2016.07——2021.03  山东建筑大学法学院办公室主任。</w:t>
            </w: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sz w:val="22"/>
              </w:rPr>
              <w:t>Mar. 2021 — Present    Section Chief of General Management Section, Engineering Training Center, Shandong Jianzhu University.</w:t>
            </w:r>
          </w:p>
          <w:p>
            <w:pPr>
              <w:jc w:val="both"/>
            </w:pPr>
            <w:r>
              <w:rPr>
                <w:sz w:val="22"/>
              </w:rPr>
              <w:t>2021.03——至今  山东建筑大学工程训练中心综合管理科科长。</w:t>
            </w:r>
          </w:p>
        </w:tc>
      </w:tr>
    </w:tbl>
    <w:sectPr w:rsidR="00FC693F" w:rsidRPr="0006063C" w:rsidSect="0003461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